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037565D0" w14:textId="77777777" w:rsidR="00DE2BFA" w:rsidRPr="00F60AE3" w:rsidRDefault="00DE2BFA" w:rsidP="00DE2BFA">
      <w:pPr>
        <w:jc w:val="center"/>
        <w:rPr>
          <w:b/>
          <w:sz w:val="22"/>
          <w:szCs w:val="22"/>
        </w:rPr>
      </w:pPr>
      <w:r>
        <w:rPr>
          <w:b/>
          <w:sz w:val="22"/>
          <w:szCs w:val="22"/>
        </w:rPr>
        <w:t>P</w:t>
      </w:r>
      <w:r w:rsidRPr="00F60AE3">
        <w:rPr>
          <w:b/>
          <w:sz w:val="22"/>
          <w:szCs w:val="22"/>
        </w:rPr>
        <w:t>ANAUDOS SUTARTIS</w:t>
      </w:r>
      <w:r>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4C395F37"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Pr="00B50603">
        <w:rPr>
          <w:rFonts w:eastAsia="Calibri"/>
          <w:b/>
          <w:bCs/>
          <w:sz w:val="22"/>
          <w:szCs w:val="22"/>
          <w:lang w:eastAsia="lt-LT"/>
        </w:rPr>
        <w:t>„</w:t>
      </w:r>
      <w:r w:rsidR="00B50603" w:rsidRPr="00B50603">
        <w:rPr>
          <w:rFonts w:eastAsia="Calibri"/>
          <w:b/>
          <w:sz w:val="22"/>
          <w:szCs w:val="22"/>
          <w:lang w:eastAsia="lt-LT"/>
        </w:rPr>
        <w:t>Reagentai ir papildomos priemonės automatizuotiems spermos tyrimams (11761)</w:t>
      </w:r>
      <w:r w:rsidR="00B50603">
        <w:rPr>
          <w:rFonts w:eastAsia="Calibri"/>
          <w:b/>
          <w:sz w:val="22"/>
          <w:szCs w:val="22"/>
          <w:lang w:eastAsia="lt-LT"/>
        </w:rPr>
        <w:t xml:space="preserve">“ </w:t>
      </w:r>
      <w:r w:rsidRPr="00F60AE3">
        <w:rPr>
          <w:rFonts w:eastAsia="Calibri"/>
          <w:sz w:val="22"/>
          <w:szCs w:val="22"/>
          <w:lang w:eastAsia="lt-LT"/>
        </w:rPr>
        <w:t xml:space="preserve">(CVP IS Nr.................) (toliau – Pirkimas), </w:t>
      </w:r>
      <w:r w:rsidRPr="00F60AE3">
        <w:rPr>
          <w:sz w:val="22"/>
          <w:szCs w:val="22"/>
        </w:rPr>
        <w:t xml:space="preserve">sudaro šią </w:t>
      </w:r>
      <w:r w:rsidR="00771D4B" w:rsidRPr="00F60AE3">
        <w:rPr>
          <w:sz w:val="22"/>
          <w:szCs w:val="22"/>
        </w:rPr>
        <w:t>panaudos sutartį</w:t>
      </w:r>
      <w:r w:rsidR="00771D4B">
        <w:rPr>
          <w:sz w:val="22"/>
          <w:szCs w:val="22"/>
        </w:rPr>
        <w:t xml:space="preserve"> prie viešojo pirkimo – pardavimo sutarties</w:t>
      </w:r>
      <w:r w:rsidR="00771D4B" w:rsidRPr="00F60AE3">
        <w:rPr>
          <w:sz w:val="22"/>
          <w:szCs w:val="22"/>
        </w:rPr>
        <w:t xml:space="preserve"> </w:t>
      </w:r>
      <w:r w:rsidRPr="00F60AE3">
        <w:rPr>
          <w:sz w:val="22"/>
          <w:szCs w:val="22"/>
        </w:rPr>
        <w:t>(toliau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43412471"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B140EB" w:rsidRPr="006238D9">
        <w:rPr>
          <w:b/>
          <w:sz w:val="22"/>
          <w:szCs w:val="22"/>
          <w:lang w:val="lt-LT" w:eastAsia="lt-LT"/>
        </w:rPr>
        <w:t>3</w:t>
      </w:r>
      <w:r w:rsidR="00713698" w:rsidRPr="006238D9">
        <w:rPr>
          <w:b/>
          <w:sz w:val="22"/>
          <w:szCs w:val="22"/>
          <w:lang w:val="lt-LT" w:eastAsia="lt-LT"/>
        </w:rPr>
        <w:t xml:space="preserve"> </w:t>
      </w:r>
      <w:r w:rsidR="006238D9">
        <w:rPr>
          <w:b/>
          <w:sz w:val="22"/>
          <w:szCs w:val="22"/>
          <w:lang w:val="lt-LT" w:eastAsia="lt-LT"/>
        </w:rPr>
        <w:t xml:space="preserve">(tris) </w:t>
      </w:r>
      <w:r w:rsidR="00713698" w:rsidRPr="006238D9">
        <w:rPr>
          <w:b/>
          <w:sz w:val="22"/>
          <w:szCs w:val="22"/>
          <w:lang w:val="lt-LT" w:eastAsia="lt-LT"/>
        </w:rPr>
        <w:t>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426BE619" w14:textId="77777777" w:rsidR="00435D15" w:rsidRDefault="00435D15" w:rsidP="007B7F74">
      <w:pPr>
        <w:jc w:val="both"/>
        <w:rPr>
          <w:sz w:val="22"/>
          <w:szCs w:val="22"/>
        </w:rPr>
      </w:pPr>
      <w:r w:rsidRPr="00435D15">
        <w:rPr>
          <w:sz w:val="22"/>
          <w:szCs w:val="22"/>
        </w:rPr>
        <w:t>1.3. Įranga [nauja, nenaudota; nenauja, naudota (</w:t>
      </w:r>
      <w:r w:rsidRPr="00B8006E">
        <w:rPr>
          <w:i/>
          <w:iCs/>
          <w:sz w:val="22"/>
          <w:szCs w:val="22"/>
        </w:rPr>
        <w:t>nereikalingą išbraukti</w:t>
      </w:r>
      <w:r w:rsidRPr="00435D15">
        <w:rPr>
          <w:sz w:val="22"/>
          <w:szCs w:val="22"/>
        </w:rPr>
        <w:t>)].</w:t>
      </w:r>
    </w:p>
    <w:p w14:paraId="0388090E" w14:textId="19E6B2F3"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 xml:space="preserve">3.1.3. Raštu prašyti Panaudos gavėją pratęsti prietaiso pateikimo/sumontavimo ir instaliavimo terminą. Panaudos gavėjui sutikus pratęsti prietaiso pateikimo/sumontavimo ir instaliavimo terminą, naujas </w:t>
      </w:r>
      <w:r w:rsidRPr="00F60AE3">
        <w:rPr>
          <w:sz w:val="22"/>
          <w:szCs w:val="22"/>
        </w:rPr>
        <w:lastRenderedPageBreak/>
        <w:t>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B5060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r w:rsidR="00DA77EE">
        <w:rPr>
          <w:color w:val="000000"/>
          <w:sz w:val="22"/>
          <w:szCs w:val="22"/>
          <w:shd w:val="clear" w:color="auto" w:fill="FFFFFF"/>
          <w:lang w:val="lt-LT"/>
        </w:rPr>
        <w:t xml:space="preserve"> </w:t>
      </w:r>
      <w:r w:rsidR="00DA77EE" w:rsidRPr="00B50603">
        <w:rPr>
          <w:color w:val="000000"/>
          <w:szCs w:val="24"/>
          <w:shd w:val="clear" w:color="auto" w:fill="FFFFFF"/>
          <w:lang w:val="lt-LT"/>
        </w:rPr>
        <w:t>Panaudos davėjas privalo savo lėšomis Panaudos gavėjui suteikti spausdintuvą (-</w:t>
      </w:r>
      <w:proofErr w:type="spellStart"/>
      <w:r w:rsidR="00DA77EE" w:rsidRPr="00B50603">
        <w:rPr>
          <w:color w:val="000000"/>
          <w:szCs w:val="24"/>
          <w:shd w:val="clear" w:color="auto" w:fill="FFFFFF"/>
          <w:lang w:val="lt-LT"/>
        </w:rPr>
        <w:t>us</w:t>
      </w:r>
      <w:proofErr w:type="spellEnd"/>
      <w:r w:rsidR="00DA77EE" w:rsidRPr="00B50603">
        <w:rPr>
          <w:color w:val="000000"/>
          <w:szCs w:val="24"/>
          <w:shd w:val="clear" w:color="auto" w:fill="FFFFFF"/>
          <w:lang w:val="lt-LT"/>
        </w:rPr>
        <w:t>) spausdinti duomenis iš panaudai pateiktų prietaisų.</w:t>
      </w:r>
    </w:p>
    <w:p w14:paraId="33746036" w14:textId="054D2467" w:rsidR="007B7F74" w:rsidRPr="00F60AE3" w:rsidRDefault="007B7F74" w:rsidP="007B7F74">
      <w:pPr>
        <w:pStyle w:val="BodyText2"/>
        <w:rPr>
          <w:sz w:val="22"/>
          <w:szCs w:val="22"/>
          <w:shd w:val="clear" w:color="auto" w:fill="FFFFFF"/>
          <w:lang w:val="lt-LT"/>
        </w:rPr>
      </w:pPr>
      <w:r w:rsidRPr="00B50603">
        <w:rPr>
          <w:color w:val="000000"/>
          <w:sz w:val="22"/>
          <w:szCs w:val="22"/>
          <w:shd w:val="clear" w:color="auto" w:fill="FFFFFF"/>
          <w:lang w:val="lt-LT"/>
        </w:rPr>
        <w:t>3.2.6. Visas 3.2.4 ir 3.2.5 papunkčiuose išvardintas įrangos</w:t>
      </w:r>
      <w:r w:rsidRPr="00F60AE3">
        <w:rPr>
          <w:color w:val="000000"/>
          <w:sz w:val="22"/>
          <w:szCs w:val="22"/>
          <w:shd w:val="clear" w:color="auto" w:fill="FFFFFF"/>
          <w:lang w:val="lt-LT"/>
        </w:rPr>
        <w:t xml:space="preserve">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Sutarties šalims išreiškus sutikimą, Panaudos davėjas gali pristatyti panaudai kito gamintojo ar modelio įrangą su sąlyga, kad nauja įranga visiškai atitiks pirkimo dokumentuose įrangai keliamus reikalavimus ir bus pristatoma Sutartyje nurodytomis sąlygomis.</w:t>
      </w:r>
    </w:p>
    <w:p w14:paraId="52D6CDA3" w14:textId="3ADAFEEC" w:rsidR="007B7F74" w:rsidRPr="00D309D9" w:rsidRDefault="007B7F74" w:rsidP="007B7F74">
      <w:pPr>
        <w:pStyle w:val="BodyText2"/>
        <w:rPr>
          <w:sz w:val="22"/>
          <w:szCs w:val="22"/>
          <w:lang w:val="lt-LT"/>
        </w:rPr>
      </w:pPr>
      <w:r w:rsidRPr="00713698">
        <w:rPr>
          <w:sz w:val="22"/>
          <w:szCs w:val="22"/>
          <w:lang w:val="lt-LT"/>
        </w:rPr>
        <w:t xml:space="preserve">3.2.12. </w:t>
      </w:r>
      <w:r w:rsidRPr="00713698">
        <w:rPr>
          <w:iCs/>
          <w:sz w:val="22"/>
          <w:szCs w:val="22"/>
          <w:lang w:val="lt-LT"/>
        </w:rPr>
        <w:t>Panaudai suteikiam</w:t>
      </w:r>
      <w:r w:rsidR="00713698" w:rsidRPr="00713698">
        <w:rPr>
          <w:iCs/>
          <w:sz w:val="22"/>
          <w:szCs w:val="22"/>
          <w:lang w:val="lt-LT"/>
        </w:rPr>
        <w:t xml:space="preserve">i </w:t>
      </w:r>
      <w:r w:rsidRPr="00713698">
        <w:rPr>
          <w:iCs/>
          <w:sz w:val="22"/>
          <w:szCs w:val="22"/>
          <w:lang w:val="lt-LT"/>
        </w:rPr>
        <w:t>prietaisa</w:t>
      </w:r>
      <w:r w:rsidR="00713698" w:rsidRPr="00713698">
        <w:rPr>
          <w:iCs/>
          <w:sz w:val="22"/>
          <w:szCs w:val="22"/>
          <w:lang w:val="lt-LT"/>
        </w:rPr>
        <w:t>i</w:t>
      </w:r>
      <w:r w:rsidRPr="00713698">
        <w:rPr>
          <w:iCs/>
          <w:sz w:val="22"/>
          <w:szCs w:val="22"/>
          <w:lang w:val="lt-LT"/>
        </w:rPr>
        <w:t>/ jų programinė įranga turi atitikti</w:t>
      </w:r>
      <w:r w:rsidRPr="00D309D9">
        <w:rPr>
          <w:sz w:val="22"/>
          <w:szCs w:val="22"/>
          <w:lang w:val="lt-LT"/>
        </w:rPr>
        <w:t xml:space="preserve"> visus Pirkimo prekių pirkimo – pardavimo sutarties techninės specifikacijos reikalavimus.</w:t>
      </w:r>
    </w:p>
    <w:p w14:paraId="78043CD4" w14:textId="7E50E112" w:rsidR="00713698" w:rsidRPr="00713698" w:rsidRDefault="00713698" w:rsidP="00713698">
      <w:pPr>
        <w:pStyle w:val="BodyText2"/>
        <w:rPr>
          <w:iCs/>
          <w:sz w:val="22"/>
          <w:szCs w:val="22"/>
          <w:lang w:val="lt-LT"/>
        </w:rPr>
      </w:pPr>
      <w:r w:rsidRPr="00713698">
        <w:rPr>
          <w:iCs/>
          <w:sz w:val="22"/>
          <w:szCs w:val="22"/>
          <w:lang w:val="lt-LT"/>
        </w:rPr>
        <w:t xml:space="preserve">Prietaisai turi turėti galimybę būti prijungti prie laboratorinės informacinės sistemos (LIS) per Data </w:t>
      </w:r>
      <w:proofErr w:type="spellStart"/>
      <w:r w:rsidRPr="00713698">
        <w:rPr>
          <w:iCs/>
          <w:sz w:val="22"/>
          <w:szCs w:val="22"/>
          <w:lang w:val="lt-LT"/>
        </w:rPr>
        <w:t>Innovations</w:t>
      </w:r>
      <w:proofErr w:type="spellEnd"/>
      <w:r w:rsidRPr="00713698">
        <w:rPr>
          <w:iCs/>
          <w:sz w:val="22"/>
          <w:szCs w:val="22"/>
          <w:lang w:val="lt-LT"/>
        </w:rPr>
        <w:t xml:space="preserve"> </w:t>
      </w:r>
      <w:proofErr w:type="spellStart"/>
      <w:r w:rsidRPr="00713698">
        <w:rPr>
          <w:iCs/>
          <w:sz w:val="22"/>
          <w:szCs w:val="22"/>
          <w:lang w:val="lt-LT"/>
        </w:rPr>
        <w:t>Instrument</w:t>
      </w:r>
      <w:proofErr w:type="spellEnd"/>
      <w:r w:rsidRPr="00713698">
        <w:rPr>
          <w:iCs/>
          <w:sz w:val="22"/>
          <w:szCs w:val="22"/>
          <w:lang w:val="lt-LT"/>
        </w:rPr>
        <w:t xml:space="preserve"> Manager sąsajos programinę įrangą. Tiekėjas privalo suteikti visą reikalingą techninę </w:t>
      </w:r>
      <w:r w:rsidRPr="00713698">
        <w:rPr>
          <w:iCs/>
          <w:sz w:val="22"/>
          <w:szCs w:val="22"/>
          <w:lang w:val="lt-LT"/>
        </w:rPr>
        <w:lastRenderedPageBreak/>
        <w:t>pagalbą, kad prietaisai būtų sėkmingai prijungti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Manager“.</w:t>
      </w:r>
    </w:p>
    <w:p w14:paraId="02472E46" w14:textId="559E763E"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siūlomi prietaisai šiuo metu neturi sukurtos „</w:t>
      </w:r>
      <w:proofErr w:type="spellStart"/>
      <w:r w:rsidRPr="00713698">
        <w:rPr>
          <w:iCs/>
          <w:sz w:val="22"/>
          <w:szCs w:val="22"/>
          <w:lang w:val="lt-LT"/>
        </w:rPr>
        <w:t>Instrument</w:t>
      </w:r>
      <w:proofErr w:type="spellEnd"/>
      <w:r w:rsidRPr="00713698">
        <w:rPr>
          <w:iCs/>
          <w:sz w:val="22"/>
          <w:szCs w:val="22"/>
          <w:lang w:val="lt-LT"/>
        </w:rPr>
        <w:t xml:space="preserve"> Manager“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siūlomų prietaisų integraciją su „</w:t>
      </w:r>
      <w:proofErr w:type="spellStart"/>
      <w:r w:rsidRPr="00713698">
        <w:rPr>
          <w:iCs/>
          <w:sz w:val="22"/>
          <w:szCs w:val="22"/>
          <w:lang w:val="lt-LT"/>
        </w:rPr>
        <w:t>Instrument</w:t>
      </w:r>
      <w:proofErr w:type="spellEnd"/>
      <w:r w:rsidRPr="00713698">
        <w:rPr>
          <w:iCs/>
          <w:sz w:val="22"/>
          <w:szCs w:val="22"/>
          <w:lang w:val="lt-LT"/>
        </w:rPr>
        <w:t xml:space="preserve">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4BB2156C"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r w:rsidR="00B50603">
        <w:rPr>
          <w:rFonts w:cs="Times New Roman"/>
          <w:color w:val="4472C4"/>
          <w:sz w:val="22"/>
        </w:rPr>
        <w:t>.</w:t>
      </w:r>
    </w:p>
    <w:p w14:paraId="3B59BCD7" w14:textId="77777777" w:rsidR="00AD67A6" w:rsidRPr="00F60AE3" w:rsidRDefault="007B7F74" w:rsidP="00AD67A6">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AD67A6" w:rsidRPr="00F60AE3">
        <w:rPr>
          <w:rFonts w:cs="Times New Roman"/>
          <w:color w:val="4472C4"/>
          <w:sz w:val="22"/>
        </w:rPr>
        <w:t>(nurodyti padalinį / skyrių, pareigas, vardą, pavardę, tel., el. paštą)</w:t>
      </w:r>
      <w:r w:rsidR="00AD67A6">
        <w:rPr>
          <w:rFonts w:cs="Times New Roman"/>
          <w:color w:val="4472C4"/>
          <w:sz w:val="22"/>
        </w:rPr>
        <w:t>.</w:t>
      </w:r>
    </w:p>
    <w:p w14:paraId="68021562" w14:textId="7CAE5E8A" w:rsidR="007B7F74" w:rsidRPr="00F60AE3" w:rsidRDefault="007B7F74" w:rsidP="00AD67A6">
      <w:pPr>
        <w:pStyle w:val="ListParagraph"/>
        <w:ind w:left="0"/>
        <w:jc w:val="both"/>
        <w:rPr>
          <w:sz w:val="22"/>
        </w:rPr>
      </w:pPr>
      <w:r w:rsidRPr="00F60AE3">
        <w:rPr>
          <w:sz w:val="22"/>
        </w:rPr>
        <w:t xml:space="preserve">5.4. </w:t>
      </w:r>
      <w:bookmarkStart w:id="0" w:name="_Hlk100044606"/>
      <w:r w:rsidRPr="00F60AE3">
        <w:rPr>
          <w:sz w:val="22"/>
        </w:rPr>
        <w:t>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lastRenderedPageBreak/>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1DE3DF86" w14:textId="77777777" w:rsidR="00B50603" w:rsidRDefault="00B50603" w:rsidP="007B7F74">
      <w:pPr>
        <w:jc w:val="right"/>
        <w:rPr>
          <w:sz w:val="22"/>
          <w:szCs w:val="22"/>
        </w:rPr>
      </w:pPr>
    </w:p>
    <w:p w14:paraId="5DE54CB9" w14:textId="77777777" w:rsidR="003336A4" w:rsidRDefault="003336A4" w:rsidP="007B7F74">
      <w:pPr>
        <w:jc w:val="right"/>
        <w:rPr>
          <w:sz w:val="22"/>
          <w:szCs w:val="22"/>
        </w:rPr>
      </w:pPr>
    </w:p>
    <w:p w14:paraId="35698089" w14:textId="77777777" w:rsidR="003336A4" w:rsidRDefault="003336A4" w:rsidP="007B7F74">
      <w:pPr>
        <w:jc w:val="right"/>
        <w:rPr>
          <w:sz w:val="22"/>
          <w:szCs w:val="22"/>
        </w:rPr>
      </w:pPr>
    </w:p>
    <w:p w14:paraId="3B3FAF07" w14:textId="77777777" w:rsidR="003336A4" w:rsidRDefault="003336A4" w:rsidP="007B7F74">
      <w:pPr>
        <w:jc w:val="right"/>
        <w:rPr>
          <w:sz w:val="22"/>
          <w:szCs w:val="22"/>
        </w:rPr>
      </w:pPr>
    </w:p>
    <w:p w14:paraId="1B42C1F9" w14:textId="77777777" w:rsidR="003336A4" w:rsidRDefault="003336A4" w:rsidP="007B7F74">
      <w:pPr>
        <w:jc w:val="right"/>
        <w:rPr>
          <w:sz w:val="22"/>
          <w:szCs w:val="22"/>
        </w:rPr>
      </w:pPr>
    </w:p>
    <w:p w14:paraId="18695A5A" w14:textId="77777777" w:rsidR="003336A4" w:rsidRDefault="003336A4" w:rsidP="007B7F74">
      <w:pPr>
        <w:jc w:val="right"/>
        <w:rPr>
          <w:sz w:val="22"/>
          <w:szCs w:val="22"/>
        </w:rPr>
      </w:pPr>
    </w:p>
    <w:p w14:paraId="702834E9" w14:textId="77777777" w:rsidR="003336A4" w:rsidRDefault="003336A4" w:rsidP="007B7F74">
      <w:pPr>
        <w:jc w:val="right"/>
        <w:rPr>
          <w:sz w:val="22"/>
          <w:szCs w:val="22"/>
        </w:rPr>
      </w:pPr>
    </w:p>
    <w:p w14:paraId="20CABDA7" w14:textId="77777777" w:rsidR="003336A4" w:rsidRDefault="003336A4" w:rsidP="007B7F74">
      <w:pPr>
        <w:jc w:val="right"/>
        <w:rPr>
          <w:sz w:val="22"/>
          <w:szCs w:val="22"/>
        </w:rPr>
      </w:pPr>
    </w:p>
    <w:p w14:paraId="031CDCF8" w14:textId="77777777" w:rsidR="003336A4" w:rsidRDefault="003336A4" w:rsidP="007B7F74">
      <w:pPr>
        <w:jc w:val="right"/>
        <w:rPr>
          <w:sz w:val="22"/>
          <w:szCs w:val="22"/>
        </w:rPr>
      </w:pPr>
    </w:p>
    <w:p w14:paraId="45C1279F" w14:textId="77777777" w:rsidR="003336A4" w:rsidRDefault="003336A4" w:rsidP="007B7F74">
      <w:pPr>
        <w:jc w:val="right"/>
        <w:rPr>
          <w:sz w:val="22"/>
          <w:szCs w:val="22"/>
        </w:rPr>
      </w:pPr>
    </w:p>
    <w:p w14:paraId="5F71CECB" w14:textId="77777777" w:rsidR="003336A4" w:rsidRDefault="003336A4" w:rsidP="007B7F74">
      <w:pPr>
        <w:jc w:val="right"/>
        <w:rPr>
          <w:sz w:val="22"/>
          <w:szCs w:val="22"/>
        </w:rPr>
      </w:pPr>
    </w:p>
    <w:p w14:paraId="12A8E032" w14:textId="77777777" w:rsidR="003336A4" w:rsidRDefault="003336A4" w:rsidP="007B7F74">
      <w:pPr>
        <w:jc w:val="right"/>
        <w:rPr>
          <w:sz w:val="22"/>
          <w:szCs w:val="22"/>
        </w:rPr>
      </w:pPr>
    </w:p>
    <w:p w14:paraId="64BED1FD" w14:textId="77777777" w:rsidR="003336A4" w:rsidRDefault="003336A4" w:rsidP="007B7F74">
      <w:pPr>
        <w:jc w:val="right"/>
        <w:rPr>
          <w:sz w:val="22"/>
          <w:szCs w:val="22"/>
        </w:rPr>
      </w:pPr>
    </w:p>
    <w:p w14:paraId="731DD435" w14:textId="77777777" w:rsidR="003336A4" w:rsidRDefault="003336A4" w:rsidP="007B7F74">
      <w:pPr>
        <w:jc w:val="right"/>
        <w:rPr>
          <w:sz w:val="22"/>
          <w:szCs w:val="22"/>
        </w:rPr>
      </w:pPr>
    </w:p>
    <w:p w14:paraId="689A4ACE" w14:textId="77777777" w:rsidR="00B50603" w:rsidRDefault="00B50603" w:rsidP="007B7F74">
      <w:pPr>
        <w:jc w:val="right"/>
        <w:rPr>
          <w:sz w:val="22"/>
          <w:szCs w:val="22"/>
        </w:rPr>
      </w:pPr>
    </w:p>
    <w:p w14:paraId="390D1A47" w14:textId="77777777" w:rsidR="00B50603" w:rsidRDefault="00B50603" w:rsidP="007B7F74">
      <w:pPr>
        <w:jc w:val="right"/>
        <w:rPr>
          <w:sz w:val="22"/>
          <w:szCs w:val="22"/>
        </w:rPr>
      </w:pPr>
    </w:p>
    <w:p w14:paraId="21749FE4" w14:textId="0234A791" w:rsidR="007B7F74" w:rsidRPr="00F60AE3" w:rsidRDefault="007B7F74" w:rsidP="007B7F74">
      <w:pPr>
        <w:jc w:val="right"/>
        <w:rPr>
          <w:sz w:val="22"/>
          <w:szCs w:val="22"/>
        </w:rPr>
      </w:pPr>
      <w:r w:rsidRPr="00F60AE3">
        <w:rPr>
          <w:sz w:val="22"/>
          <w:szCs w:val="22"/>
        </w:rPr>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53CE3D8F" w14:textId="77777777" w:rsidR="003E12D5" w:rsidRDefault="003E12D5" w:rsidP="007B7F74">
      <w:pPr>
        <w:jc w:val="right"/>
        <w:rPr>
          <w:sz w:val="22"/>
          <w:szCs w:val="22"/>
        </w:rPr>
      </w:pPr>
    </w:p>
    <w:p w14:paraId="2241EE7C" w14:textId="77777777" w:rsidR="003E12D5" w:rsidRDefault="003E12D5" w:rsidP="007B7F74">
      <w:pPr>
        <w:jc w:val="right"/>
        <w:rPr>
          <w:sz w:val="22"/>
          <w:szCs w:val="22"/>
        </w:rPr>
      </w:pPr>
    </w:p>
    <w:p w14:paraId="41FAC612" w14:textId="77777777" w:rsidR="003E12D5" w:rsidRDefault="003E12D5"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rsidSect="00D309D9">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41D9F"/>
    <w:rsid w:val="000641FD"/>
    <w:rsid w:val="000A5A81"/>
    <w:rsid w:val="000C50D9"/>
    <w:rsid w:val="00174EFC"/>
    <w:rsid w:val="003336A4"/>
    <w:rsid w:val="003E12D5"/>
    <w:rsid w:val="003E1760"/>
    <w:rsid w:val="003F1A7A"/>
    <w:rsid w:val="00435D15"/>
    <w:rsid w:val="00460723"/>
    <w:rsid w:val="004F09B6"/>
    <w:rsid w:val="006238D9"/>
    <w:rsid w:val="00647CE7"/>
    <w:rsid w:val="00713698"/>
    <w:rsid w:val="00771D4B"/>
    <w:rsid w:val="007B7F74"/>
    <w:rsid w:val="00883722"/>
    <w:rsid w:val="00927015"/>
    <w:rsid w:val="009632D8"/>
    <w:rsid w:val="009B0B19"/>
    <w:rsid w:val="009C3609"/>
    <w:rsid w:val="00A5574F"/>
    <w:rsid w:val="00AD67A6"/>
    <w:rsid w:val="00B140EB"/>
    <w:rsid w:val="00B34C11"/>
    <w:rsid w:val="00B37CC5"/>
    <w:rsid w:val="00B50603"/>
    <w:rsid w:val="00B8006E"/>
    <w:rsid w:val="00BB11EC"/>
    <w:rsid w:val="00D23814"/>
    <w:rsid w:val="00D309D9"/>
    <w:rsid w:val="00D5283C"/>
    <w:rsid w:val="00DA3F42"/>
    <w:rsid w:val="00DA77EE"/>
    <w:rsid w:val="00DD09E9"/>
    <w:rsid w:val="00DE2BFA"/>
    <w:rsid w:val="00E44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6</Pages>
  <Words>10377</Words>
  <Characters>5916</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Jolita Balandienė</cp:lastModifiedBy>
  <cp:revision>11</cp:revision>
  <dcterms:created xsi:type="dcterms:W3CDTF">2026-05-29T05:39:00Z</dcterms:created>
  <dcterms:modified xsi:type="dcterms:W3CDTF">2026-05-29T05:48:00Z</dcterms:modified>
</cp:coreProperties>
</file>